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0C" w:rsidRPr="00E53B25" w:rsidRDefault="0051460C" w:rsidP="0051460C">
      <w:pPr>
        <w:shd w:val="clear" w:color="auto" w:fill="FFFFFF"/>
        <w:spacing w:before="125" w:after="376" w:line="240" w:lineRule="atLeast"/>
        <w:outlineLvl w:val="0"/>
        <w:rPr>
          <w:rFonts w:eastAsia="Times New Roman"/>
          <w:b/>
          <w:kern w:val="36"/>
          <w:lang w:eastAsia="ru-RU"/>
        </w:rPr>
      </w:pPr>
      <w:r w:rsidRPr="00E53B25">
        <w:rPr>
          <w:rFonts w:eastAsia="Times New Roman"/>
          <w:b/>
          <w:kern w:val="36"/>
          <w:lang w:eastAsia="ru-RU"/>
        </w:rPr>
        <w:t>Аналитическая справка по результатам тематического контроля</w:t>
      </w:r>
    </w:p>
    <w:p w:rsidR="0051460C" w:rsidRDefault="0051460C" w:rsidP="00BE7D12">
      <w:pPr>
        <w:shd w:val="clear" w:color="auto" w:fill="FFFFFF"/>
        <w:spacing w:before="188" w:after="188" w:line="240" w:lineRule="auto"/>
        <w:jc w:val="center"/>
        <w:rPr>
          <w:rFonts w:eastAsia="Times New Roman"/>
          <w:b/>
          <w:lang w:eastAsia="ru-RU"/>
        </w:rPr>
      </w:pPr>
      <w:r w:rsidRPr="00BE7D12">
        <w:rPr>
          <w:rFonts w:eastAsia="Times New Roman"/>
          <w:b/>
          <w:lang w:eastAsia="ru-RU"/>
        </w:rPr>
        <w:t>Тема: «</w:t>
      </w:r>
      <w:r w:rsidR="005018F6" w:rsidRPr="00BE7D12">
        <w:rPr>
          <w:rFonts w:eastAsia="Times New Roman"/>
          <w:b/>
          <w:lang w:eastAsia="ru-RU"/>
        </w:rPr>
        <w:t>Взаимодействие детского сада и семьи</w:t>
      </w:r>
      <w:r w:rsidR="00BE7D12">
        <w:rPr>
          <w:rFonts w:eastAsia="Times New Roman"/>
          <w:b/>
          <w:lang w:eastAsia="ru-RU"/>
        </w:rPr>
        <w:t>»</w:t>
      </w:r>
    </w:p>
    <w:p w:rsidR="00BE7D12" w:rsidRPr="00BE7D12" w:rsidRDefault="00BE7D12" w:rsidP="00BE7D12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b/>
          <w:lang w:eastAsia="ru-RU"/>
        </w:rPr>
        <w:t>Цель</w:t>
      </w:r>
      <w:r w:rsidR="00656BCB">
        <w:rPr>
          <w:rFonts w:eastAsia="Times New Roman"/>
          <w:b/>
          <w:lang w:eastAsia="ru-RU"/>
        </w:rPr>
        <w:t>:</w:t>
      </w:r>
      <w:r>
        <w:rPr>
          <w:rFonts w:eastAsia="Times New Roman"/>
          <w:lang w:eastAsia="ru-RU"/>
        </w:rPr>
        <w:t xml:space="preserve"> </w:t>
      </w:r>
      <w:r w:rsidR="00A25C01">
        <w:rPr>
          <w:rFonts w:eastAsia="Times New Roman"/>
          <w:lang w:eastAsia="ru-RU"/>
        </w:rPr>
        <w:t xml:space="preserve">определить уровень взаимодействия детского сада и семьи в формировании взрослых отношений, основанных на принципах гуманно-личностной педагогики, через реализацию современной модели образования. </w:t>
      </w:r>
    </w:p>
    <w:p w:rsidR="0051460C" w:rsidRPr="00BE7D12" w:rsidRDefault="0051460C" w:rsidP="00BE7D12">
      <w:pPr>
        <w:shd w:val="clear" w:color="auto" w:fill="FFFFFF"/>
        <w:spacing w:before="188" w:after="188" w:line="240" w:lineRule="auto"/>
        <w:jc w:val="right"/>
        <w:rPr>
          <w:rFonts w:eastAsia="Times New Roman"/>
          <w:lang w:eastAsia="ru-RU"/>
        </w:rPr>
      </w:pPr>
      <w:r w:rsidRPr="00BE7D12">
        <w:rPr>
          <w:rFonts w:eastAsia="Times New Roman"/>
          <w:lang w:eastAsia="ru-RU"/>
        </w:rPr>
        <w:t xml:space="preserve">Дата </w:t>
      </w:r>
      <w:r w:rsidR="005018F6" w:rsidRPr="00BE7D12">
        <w:rPr>
          <w:rFonts w:eastAsia="Times New Roman"/>
          <w:lang w:eastAsia="ru-RU"/>
        </w:rPr>
        <w:t>пр</w:t>
      </w:r>
      <w:r w:rsidR="008861EF" w:rsidRPr="00BE7D12">
        <w:rPr>
          <w:rFonts w:eastAsia="Times New Roman"/>
          <w:lang w:eastAsia="ru-RU"/>
        </w:rPr>
        <w:t>оведения контроля: 1</w:t>
      </w:r>
      <w:r w:rsidR="00A25C01">
        <w:rPr>
          <w:rFonts w:eastAsia="Times New Roman"/>
          <w:lang w:eastAsia="ru-RU"/>
        </w:rPr>
        <w:t>0</w:t>
      </w:r>
      <w:r w:rsidR="008861EF" w:rsidRPr="00BE7D12">
        <w:rPr>
          <w:rFonts w:eastAsia="Times New Roman"/>
          <w:lang w:eastAsia="ru-RU"/>
        </w:rPr>
        <w:t>.</w:t>
      </w:r>
      <w:r w:rsidR="00A25C01">
        <w:rPr>
          <w:rFonts w:eastAsia="Times New Roman"/>
          <w:lang w:eastAsia="ru-RU"/>
        </w:rPr>
        <w:t>02</w:t>
      </w:r>
      <w:r w:rsidR="008861EF" w:rsidRPr="00BE7D12">
        <w:rPr>
          <w:rFonts w:eastAsia="Times New Roman"/>
          <w:lang w:eastAsia="ru-RU"/>
        </w:rPr>
        <w:t>.20</w:t>
      </w:r>
      <w:r w:rsidR="00A25C01">
        <w:rPr>
          <w:rFonts w:eastAsia="Times New Roman"/>
          <w:lang w:eastAsia="ru-RU"/>
        </w:rPr>
        <w:t>20</w:t>
      </w:r>
      <w:r w:rsidR="008861EF" w:rsidRPr="00BE7D12">
        <w:rPr>
          <w:rFonts w:eastAsia="Times New Roman"/>
          <w:lang w:eastAsia="ru-RU"/>
        </w:rPr>
        <w:t xml:space="preserve"> - 2</w:t>
      </w:r>
      <w:r w:rsidR="00A25C01">
        <w:rPr>
          <w:rFonts w:eastAsia="Times New Roman"/>
          <w:lang w:eastAsia="ru-RU"/>
        </w:rPr>
        <w:t>1</w:t>
      </w:r>
      <w:r w:rsidR="005018F6" w:rsidRPr="00BE7D12">
        <w:rPr>
          <w:rFonts w:eastAsia="Times New Roman"/>
          <w:lang w:eastAsia="ru-RU"/>
        </w:rPr>
        <w:t>.</w:t>
      </w:r>
      <w:r w:rsidR="00A25C01">
        <w:rPr>
          <w:rFonts w:eastAsia="Times New Roman"/>
          <w:lang w:eastAsia="ru-RU"/>
        </w:rPr>
        <w:t>02</w:t>
      </w:r>
      <w:r w:rsidR="005018F6" w:rsidRPr="00BE7D12">
        <w:rPr>
          <w:rFonts w:eastAsia="Times New Roman"/>
          <w:lang w:eastAsia="ru-RU"/>
        </w:rPr>
        <w:t>.20</w:t>
      </w:r>
      <w:r w:rsidR="00A25C01">
        <w:rPr>
          <w:rFonts w:eastAsia="Times New Roman"/>
          <w:lang w:eastAsia="ru-RU"/>
        </w:rPr>
        <w:t>20</w:t>
      </w:r>
      <w:r w:rsidRPr="00BE7D12">
        <w:rPr>
          <w:rFonts w:eastAsia="Times New Roman"/>
          <w:lang w:eastAsia="ru-RU"/>
        </w:rPr>
        <w:t xml:space="preserve"> г.</w:t>
      </w:r>
    </w:p>
    <w:p w:rsidR="0051460C" w:rsidRDefault="00AF1579" w:rsidP="00BE7D12">
      <w:pPr>
        <w:shd w:val="clear" w:color="auto" w:fill="FFFFFF"/>
        <w:spacing w:before="188" w:after="188"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Проверяющие</w:t>
      </w:r>
      <w:r w:rsidR="008861EF" w:rsidRPr="00BE7D12">
        <w:rPr>
          <w:rFonts w:eastAsia="Times New Roman"/>
          <w:lang w:eastAsia="ru-RU"/>
        </w:rPr>
        <w:t xml:space="preserve">: </w:t>
      </w:r>
      <w:r w:rsidR="0051460C" w:rsidRPr="00BE7D12">
        <w:rPr>
          <w:rFonts w:eastAsia="Times New Roman"/>
          <w:lang w:eastAsia="ru-RU"/>
        </w:rPr>
        <w:t xml:space="preserve"> </w:t>
      </w:r>
      <w:r w:rsidR="005018F6" w:rsidRPr="00BE7D12">
        <w:rPr>
          <w:rFonts w:eastAsia="Times New Roman"/>
          <w:lang w:eastAsia="ru-RU"/>
        </w:rPr>
        <w:t>воспитател</w:t>
      </w:r>
      <w:r w:rsidR="00890751">
        <w:rPr>
          <w:rFonts w:eastAsia="Times New Roman"/>
          <w:lang w:eastAsia="ru-RU"/>
        </w:rPr>
        <w:t>и</w:t>
      </w:r>
      <w:r w:rsidR="005018F6" w:rsidRPr="00BE7D12">
        <w:rPr>
          <w:rFonts w:eastAsia="Times New Roman"/>
          <w:lang w:eastAsia="ru-RU"/>
        </w:rPr>
        <w:t xml:space="preserve">  </w:t>
      </w:r>
      <w:r w:rsidR="00A25C01">
        <w:rPr>
          <w:rFonts w:eastAsia="Times New Roman"/>
          <w:lang w:eastAsia="ru-RU"/>
        </w:rPr>
        <w:t xml:space="preserve">С.С. </w:t>
      </w:r>
      <w:proofErr w:type="spellStart"/>
      <w:r w:rsidR="00A25C01">
        <w:rPr>
          <w:rFonts w:eastAsia="Times New Roman"/>
          <w:lang w:eastAsia="ru-RU"/>
        </w:rPr>
        <w:t>Проваренко</w:t>
      </w:r>
      <w:proofErr w:type="spellEnd"/>
    </w:p>
    <w:p w:rsidR="00A25C01" w:rsidRPr="00A25C01" w:rsidRDefault="00A25C01" w:rsidP="00BE7D12">
      <w:pPr>
        <w:shd w:val="clear" w:color="auto" w:fill="FFFFFF"/>
        <w:spacing w:before="188" w:after="188" w:line="240" w:lineRule="auto"/>
        <w:jc w:val="right"/>
        <w:rPr>
          <w:rFonts w:eastAsia="Times New Roman"/>
          <w:lang w:eastAsia="ru-RU"/>
        </w:rPr>
      </w:pPr>
      <w:r w:rsidRPr="00A25C01">
        <w:rPr>
          <w:rFonts w:eastAsia="Times New Roman"/>
          <w:lang w:eastAsia="ru-RU"/>
        </w:rPr>
        <w:t>И.И.Воробьева</w:t>
      </w:r>
    </w:p>
    <w:p w:rsidR="00BE7D12" w:rsidRPr="002E23C4" w:rsidRDefault="00BE7D12" w:rsidP="00BE7D12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 w:rsidRPr="002E23C4">
        <w:rPr>
          <w:rFonts w:eastAsia="Times New Roman"/>
          <w:lang w:eastAsia="ru-RU"/>
        </w:rPr>
        <w:t>Тематический контроль</w:t>
      </w:r>
      <w:r w:rsidRPr="00BE7D12">
        <w:rPr>
          <w:rFonts w:eastAsia="Times New Roman"/>
          <w:lang w:eastAsia="ru-RU"/>
        </w:rPr>
        <w:t xml:space="preserve"> </w:t>
      </w:r>
      <w:r w:rsidRPr="002E23C4">
        <w:rPr>
          <w:rFonts w:eastAsia="Times New Roman"/>
          <w:lang w:eastAsia="ru-RU"/>
        </w:rPr>
        <w:t>по теме «Взаимодействие детского сада и семьи»  был проведён в соответствии с годовым планом работы дошкольного учрежден</w:t>
      </w:r>
      <w:r>
        <w:rPr>
          <w:rFonts w:eastAsia="Times New Roman"/>
          <w:lang w:eastAsia="ru-RU"/>
        </w:rPr>
        <w:t>ия на 201</w:t>
      </w:r>
      <w:r w:rsidR="00A25C01">
        <w:rPr>
          <w:rFonts w:eastAsia="Times New Roman"/>
          <w:lang w:eastAsia="ru-RU"/>
        </w:rPr>
        <w:t>9</w:t>
      </w:r>
      <w:r>
        <w:rPr>
          <w:rFonts w:eastAsia="Times New Roman"/>
          <w:lang w:eastAsia="ru-RU"/>
        </w:rPr>
        <w:t xml:space="preserve"> – 20</w:t>
      </w:r>
      <w:r w:rsidR="00A25C01">
        <w:rPr>
          <w:rFonts w:eastAsia="Times New Roman"/>
          <w:lang w:eastAsia="ru-RU"/>
        </w:rPr>
        <w:t>20 учебный год</w:t>
      </w:r>
      <w:r w:rsidRPr="002E23C4">
        <w:rPr>
          <w:rFonts w:eastAsia="Times New Roman"/>
          <w:lang w:eastAsia="ru-RU"/>
        </w:rPr>
        <w:t>:</w:t>
      </w:r>
    </w:p>
    <w:p w:rsidR="0051460C" w:rsidRDefault="0051460C" w:rsidP="00BE7D12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 w:rsidRPr="002E23C4">
        <w:rPr>
          <w:rFonts w:eastAsia="Times New Roman"/>
          <w:lang w:eastAsia="ru-RU"/>
        </w:rPr>
        <w:t xml:space="preserve">- </w:t>
      </w:r>
      <w:r w:rsidR="00A25C01">
        <w:rPr>
          <w:rFonts w:eastAsia="Times New Roman"/>
          <w:lang w:eastAsia="ru-RU"/>
        </w:rPr>
        <w:t xml:space="preserve">Планирование роботы с семьей – анализ календарных планов работы с родителями включил </w:t>
      </w:r>
      <w:r w:rsidR="00A25C01" w:rsidRPr="00A25C01">
        <w:rPr>
          <w:rFonts w:eastAsia="Times New Roman"/>
          <w:lang w:eastAsia="ru-RU"/>
        </w:rPr>
        <w:t>в себя следующие пункты:</w:t>
      </w:r>
    </w:p>
    <w:p w:rsidR="00A25C01" w:rsidRDefault="00A25C01" w:rsidP="00A25C01">
      <w:pPr>
        <w:pStyle w:val="a6"/>
        <w:numPr>
          <w:ilvl w:val="0"/>
          <w:numId w:val="2"/>
        </w:num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Индивидуальные беседы;</w:t>
      </w:r>
    </w:p>
    <w:p w:rsidR="00A25C01" w:rsidRDefault="00A25C01" w:rsidP="00A25C01">
      <w:pPr>
        <w:pStyle w:val="a6"/>
        <w:numPr>
          <w:ilvl w:val="0"/>
          <w:numId w:val="2"/>
        </w:num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Консультации; </w:t>
      </w:r>
    </w:p>
    <w:p w:rsidR="00A25C01" w:rsidRDefault="00A25C01" w:rsidP="00A25C01">
      <w:pPr>
        <w:pStyle w:val="a6"/>
        <w:numPr>
          <w:ilvl w:val="0"/>
          <w:numId w:val="2"/>
        </w:num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Совместные практические мероприятия;</w:t>
      </w:r>
    </w:p>
    <w:p w:rsidR="00A25C01" w:rsidRPr="00A25C01" w:rsidRDefault="00A25C01" w:rsidP="00A25C01">
      <w:pPr>
        <w:pStyle w:val="a6"/>
        <w:numPr>
          <w:ilvl w:val="0"/>
          <w:numId w:val="2"/>
        </w:num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Вариативная деятельность.</w:t>
      </w:r>
    </w:p>
    <w:p w:rsidR="008861EF" w:rsidRDefault="0051460C" w:rsidP="00BE7D12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 w:rsidRPr="002E23C4">
        <w:rPr>
          <w:rFonts w:eastAsia="Times New Roman"/>
          <w:lang w:eastAsia="ru-RU"/>
        </w:rPr>
        <w:t>В ходе кон</w:t>
      </w:r>
      <w:r w:rsidR="008861EF">
        <w:rPr>
          <w:rFonts w:eastAsia="Times New Roman"/>
          <w:lang w:eastAsia="ru-RU"/>
        </w:rPr>
        <w:t>трольной проверки было выявлено:</w:t>
      </w:r>
    </w:p>
    <w:p w:rsidR="00656BCB" w:rsidRDefault="00890751" w:rsidP="00656BCB">
      <w:pPr>
        <w:pStyle w:val="a6"/>
        <w:numPr>
          <w:ilvl w:val="0"/>
          <w:numId w:val="3"/>
        </w:numPr>
        <w:shd w:val="clear" w:color="auto" w:fill="FFFFFF"/>
        <w:spacing w:before="188" w:after="188" w:line="240" w:lineRule="auto"/>
        <w:ind w:left="426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lang w:eastAsia="ru-RU"/>
        </w:rPr>
        <w:t>В</w:t>
      </w:r>
      <w:r w:rsidR="00656BCB" w:rsidRPr="00656BCB">
        <w:rPr>
          <w:rFonts w:eastAsia="Times New Roman"/>
          <w:lang w:eastAsia="ru-RU"/>
        </w:rPr>
        <w:t>о</w:t>
      </w:r>
      <w:r w:rsidRPr="00656BCB">
        <w:rPr>
          <w:rFonts w:eastAsia="Times New Roman"/>
          <w:lang w:eastAsia="ru-RU"/>
        </w:rPr>
        <w:t xml:space="preserve"> всех группах в  планировании отражены разные формы взаимодействия воспитателей и семьи: родительские собрания, индивидуальные беседы, консультации (устные, письменные), совместные практические мероприятия, вариативная деятельность. </w:t>
      </w:r>
    </w:p>
    <w:p w:rsidR="00890751" w:rsidRPr="00656BCB" w:rsidRDefault="00890751" w:rsidP="00656BCB">
      <w:pPr>
        <w:pStyle w:val="a6"/>
        <w:numPr>
          <w:ilvl w:val="0"/>
          <w:numId w:val="3"/>
        </w:numPr>
        <w:shd w:val="clear" w:color="auto" w:fill="FFFFFF"/>
        <w:spacing w:before="188" w:after="188" w:line="240" w:lineRule="auto"/>
        <w:ind w:left="426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lang w:eastAsia="ru-RU"/>
        </w:rPr>
        <w:t>Родительские собрания проводятся в соответствии с годовым планом родительских собраний.</w:t>
      </w:r>
    </w:p>
    <w:p w:rsidR="00656BCB" w:rsidRDefault="008861EF" w:rsidP="00656BCB">
      <w:pPr>
        <w:pStyle w:val="a6"/>
        <w:numPr>
          <w:ilvl w:val="0"/>
          <w:numId w:val="3"/>
        </w:numPr>
        <w:shd w:val="clear" w:color="auto" w:fill="FFFFFF"/>
        <w:spacing w:before="188" w:after="188" w:line="240" w:lineRule="auto"/>
        <w:ind w:left="426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lang w:eastAsia="ru-RU"/>
        </w:rPr>
        <w:t xml:space="preserve">Воспитатели </w:t>
      </w:r>
      <w:r w:rsidR="0051460C" w:rsidRPr="00656BCB">
        <w:rPr>
          <w:rFonts w:eastAsia="Times New Roman"/>
          <w:lang w:eastAsia="ru-RU"/>
        </w:rPr>
        <w:t>предпочтительнее используются традиционные формы работы такие, как: родительские</w:t>
      </w:r>
      <w:r w:rsidR="00BE6702" w:rsidRPr="00656BCB">
        <w:rPr>
          <w:rFonts w:eastAsia="Times New Roman"/>
          <w:lang w:eastAsia="ru-RU"/>
        </w:rPr>
        <w:t xml:space="preserve"> собрания, консультации, </w:t>
      </w:r>
      <w:r w:rsidR="0051460C" w:rsidRPr="00656BCB">
        <w:rPr>
          <w:rFonts w:eastAsia="Times New Roman"/>
          <w:lang w:eastAsia="ru-RU"/>
        </w:rPr>
        <w:t xml:space="preserve"> папки – передвиж</w:t>
      </w:r>
      <w:r w:rsidR="00BE6702" w:rsidRPr="00656BCB">
        <w:rPr>
          <w:rFonts w:eastAsia="Times New Roman"/>
          <w:lang w:eastAsia="ru-RU"/>
        </w:rPr>
        <w:t xml:space="preserve">ки, </w:t>
      </w:r>
      <w:r w:rsidR="00776F7B" w:rsidRPr="00656BCB">
        <w:rPr>
          <w:rFonts w:eastAsia="Times New Roman"/>
          <w:lang w:eastAsia="ru-RU"/>
        </w:rPr>
        <w:t xml:space="preserve"> анкетирование</w:t>
      </w:r>
      <w:r w:rsidR="005441FA" w:rsidRPr="00656BCB">
        <w:rPr>
          <w:rFonts w:eastAsia="Times New Roman"/>
          <w:lang w:eastAsia="ru-RU"/>
        </w:rPr>
        <w:t>,</w:t>
      </w:r>
      <w:r w:rsidR="0051460C" w:rsidRPr="00656BCB">
        <w:rPr>
          <w:rFonts w:eastAsia="Times New Roman"/>
          <w:lang w:eastAsia="ru-RU"/>
        </w:rPr>
        <w:t xml:space="preserve"> </w:t>
      </w:r>
      <w:r w:rsidR="005441FA" w:rsidRPr="00656BCB">
        <w:rPr>
          <w:rFonts w:eastAsia="Times New Roman"/>
          <w:lang w:eastAsia="ru-RU"/>
        </w:rPr>
        <w:t>с</w:t>
      </w:r>
      <w:r w:rsidR="00903843" w:rsidRPr="00656BCB">
        <w:rPr>
          <w:rFonts w:eastAsia="Times New Roman"/>
          <w:lang w:eastAsia="ru-RU"/>
        </w:rPr>
        <w:t xml:space="preserve">амая активная форма работы </w:t>
      </w:r>
      <w:r w:rsidRPr="00656BCB">
        <w:rPr>
          <w:rFonts w:eastAsia="Times New Roman"/>
          <w:lang w:eastAsia="ru-RU"/>
        </w:rPr>
        <w:t>консультации. Их тематика соответствует возрастным особенностям детей, годовым задачам ДОУ</w:t>
      </w:r>
      <w:r w:rsidR="00A25C01" w:rsidRPr="00656BCB">
        <w:rPr>
          <w:rFonts w:eastAsia="Times New Roman"/>
          <w:lang w:eastAsia="ru-RU"/>
        </w:rPr>
        <w:t xml:space="preserve">. </w:t>
      </w:r>
    </w:p>
    <w:p w:rsidR="00656BCB" w:rsidRDefault="00A25C01" w:rsidP="00656BCB">
      <w:pPr>
        <w:pStyle w:val="a6"/>
        <w:numPr>
          <w:ilvl w:val="0"/>
          <w:numId w:val="3"/>
        </w:numPr>
        <w:shd w:val="clear" w:color="auto" w:fill="FFFFFF"/>
        <w:spacing w:before="188" w:after="188" w:line="240" w:lineRule="auto"/>
        <w:ind w:left="426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lang w:eastAsia="ru-RU"/>
        </w:rPr>
        <w:t>О</w:t>
      </w:r>
      <w:r w:rsidR="00776F7B" w:rsidRPr="00656BCB">
        <w:rPr>
          <w:rFonts w:eastAsia="Times New Roman"/>
          <w:lang w:eastAsia="ru-RU"/>
        </w:rPr>
        <w:t xml:space="preserve">тражена работа с родителями и  в календарных планах </w:t>
      </w:r>
      <w:proofErr w:type="spellStart"/>
      <w:r w:rsidR="00776F7B" w:rsidRPr="00656BCB">
        <w:rPr>
          <w:rFonts w:eastAsia="Times New Roman"/>
          <w:lang w:eastAsia="ru-RU"/>
        </w:rPr>
        <w:t>воспитательно</w:t>
      </w:r>
      <w:proofErr w:type="spellEnd"/>
      <w:r w:rsidR="00776F7B" w:rsidRPr="00656BCB">
        <w:rPr>
          <w:rFonts w:eastAsia="Times New Roman"/>
          <w:lang w:eastAsia="ru-RU"/>
        </w:rPr>
        <w:t xml:space="preserve"> – образовательной работы.</w:t>
      </w:r>
      <w:r w:rsidR="00903843" w:rsidRPr="00656BCB">
        <w:rPr>
          <w:rFonts w:eastAsia="Times New Roman"/>
          <w:lang w:eastAsia="ru-RU"/>
        </w:rPr>
        <w:t xml:space="preserve"> Родители группы участвуют в различных</w:t>
      </w:r>
      <w:r w:rsidR="00BE7D12" w:rsidRPr="00656BCB">
        <w:rPr>
          <w:rFonts w:eastAsia="Times New Roman"/>
          <w:lang w:eastAsia="ru-RU"/>
        </w:rPr>
        <w:t xml:space="preserve"> мероприятиях, оказывают помощь в изготовлении поделок для конкурсов</w:t>
      </w:r>
      <w:r w:rsidR="00890751" w:rsidRPr="00656BCB">
        <w:rPr>
          <w:rFonts w:eastAsia="Times New Roman"/>
          <w:lang w:eastAsia="ru-RU"/>
        </w:rPr>
        <w:t xml:space="preserve">. </w:t>
      </w:r>
    </w:p>
    <w:p w:rsidR="008861EF" w:rsidRPr="00656BCB" w:rsidRDefault="00137A0D" w:rsidP="00656BCB">
      <w:pPr>
        <w:pStyle w:val="a6"/>
        <w:numPr>
          <w:ilvl w:val="0"/>
          <w:numId w:val="3"/>
        </w:numPr>
        <w:shd w:val="clear" w:color="auto" w:fill="FFFFFF"/>
        <w:spacing w:before="188" w:after="188" w:line="240" w:lineRule="auto"/>
        <w:ind w:left="426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lang w:eastAsia="ru-RU"/>
        </w:rPr>
        <w:t xml:space="preserve">Однако в своей работе воспитатели  используют только традиционные формы, нет ни круглых столов, ни семинаров, ни семинаров – практикумов. </w:t>
      </w:r>
    </w:p>
    <w:p w:rsidR="0051460C" w:rsidRDefault="0051460C" w:rsidP="00890751">
      <w:pPr>
        <w:shd w:val="clear" w:color="auto" w:fill="FFFFFF"/>
        <w:spacing w:before="188" w:after="188" w:line="240" w:lineRule="auto"/>
        <w:ind w:firstLine="708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b/>
          <w:lang w:eastAsia="ru-RU"/>
        </w:rPr>
        <w:t>Выводы</w:t>
      </w:r>
      <w:r w:rsidRPr="002E23C4">
        <w:rPr>
          <w:rFonts w:eastAsia="Times New Roman"/>
          <w:lang w:eastAsia="ru-RU"/>
        </w:rPr>
        <w:t>:</w:t>
      </w:r>
      <w:r w:rsidR="00060626">
        <w:rPr>
          <w:rFonts w:eastAsia="Times New Roman"/>
          <w:lang w:eastAsia="ru-RU"/>
        </w:rPr>
        <w:t xml:space="preserve"> для формирования сотрудничества детей, родителей и педагогов детского сада созданы оптимальные условия. </w:t>
      </w:r>
      <w:r w:rsidR="00897A31">
        <w:rPr>
          <w:rFonts w:eastAsia="Times New Roman"/>
          <w:lang w:eastAsia="ru-RU"/>
        </w:rPr>
        <w:t>Содержание, организация и методика сотрудничества включ</w:t>
      </w:r>
      <w:r w:rsidR="00656BCB">
        <w:rPr>
          <w:rFonts w:eastAsia="Times New Roman"/>
          <w:lang w:eastAsia="ru-RU"/>
        </w:rPr>
        <w:t>ают</w:t>
      </w:r>
      <w:r w:rsidR="00897A31">
        <w:rPr>
          <w:rFonts w:eastAsia="Times New Roman"/>
          <w:lang w:eastAsia="ru-RU"/>
        </w:rPr>
        <w:t xml:space="preserve"> в себя</w:t>
      </w:r>
      <w:r w:rsidR="00656BCB">
        <w:rPr>
          <w:rFonts w:eastAsia="Times New Roman"/>
          <w:lang w:eastAsia="ru-RU"/>
        </w:rPr>
        <w:t xml:space="preserve"> традиционные формы работы.</w:t>
      </w:r>
    </w:p>
    <w:p w:rsidR="0051460C" w:rsidRPr="002E23C4" w:rsidRDefault="0051460C" w:rsidP="002E23C4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 w:rsidRPr="00656BCB">
        <w:rPr>
          <w:rFonts w:eastAsia="Times New Roman"/>
          <w:b/>
          <w:lang w:eastAsia="ru-RU"/>
        </w:rPr>
        <w:t>Рекомендации</w:t>
      </w:r>
      <w:r w:rsidRPr="002E23C4">
        <w:rPr>
          <w:rFonts w:eastAsia="Times New Roman"/>
          <w:lang w:eastAsia="ru-RU"/>
        </w:rPr>
        <w:t>:</w:t>
      </w:r>
    </w:p>
    <w:p w:rsidR="0051460C" w:rsidRPr="002E23C4" w:rsidRDefault="00890751" w:rsidP="002E23C4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1</w:t>
      </w:r>
      <w:r w:rsidR="00060626">
        <w:rPr>
          <w:rFonts w:eastAsia="Times New Roman"/>
          <w:lang w:eastAsia="ru-RU"/>
        </w:rPr>
        <w:t>. Активнее использовать инновационные формы во взаимодействии с родителями</w:t>
      </w:r>
      <w:r w:rsidR="0051014A">
        <w:rPr>
          <w:rFonts w:eastAsia="Times New Roman"/>
          <w:lang w:eastAsia="ru-RU"/>
        </w:rPr>
        <w:t>.</w:t>
      </w:r>
    </w:p>
    <w:p w:rsidR="0051460C" w:rsidRPr="002E23C4" w:rsidRDefault="00890751" w:rsidP="002E23C4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3C2D5F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В</w:t>
      </w:r>
      <w:r w:rsidR="003C2D5F">
        <w:rPr>
          <w:rFonts w:eastAsia="Times New Roman"/>
          <w:lang w:eastAsia="ru-RU"/>
        </w:rPr>
        <w:t>ключать в рабочие программы педагогов организацию совместной деятельности детей, педагогов и родителей, в которой родители не пассивные наблюдатели, а активные участники образовательной деятельности.</w:t>
      </w:r>
    </w:p>
    <w:p w:rsidR="00890751" w:rsidRDefault="00890751" w:rsidP="00890751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060626">
        <w:rPr>
          <w:rFonts w:eastAsia="Times New Roman"/>
          <w:lang w:eastAsia="ru-RU"/>
        </w:rPr>
        <w:t xml:space="preserve">. Каждому педагогу проанализировать </w:t>
      </w:r>
      <w:r>
        <w:rPr>
          <w:rFonts w:eastAsia="Times New Roman"/>
          <w:lang w:eastAsia="ru-RU"/>
        </w:rPr>
        <w:t>свою работу и  включить такие формы работы как:</w:t>
      </w:r>
      <w:r w:rsidR="00645FE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круглые столов, семинары, семинары – практикумы.</w:t>
      </w:r>
      <w:r w:rsidRPr="002E23C4">
        <w:rPr>
          <w:rFonts w:eastAsia="Times New Roman"/>
          <w:lang w:eastAsia="ru-RU"/>
        </w:rPr>
        <w:t xml:space="preserve"> </w:t>
      </w:r>
    </w:p>
    <w:p w:rsidR="0051460C" w:rsidRDefault="0051460C" w:rsidP="002E23C4">
      <w:pPr>
        <w:shd w:val="clear" w:color="auto" w:fill="FFFFFF"/>
        <w:spacing w:before="188" w:after="188" w:line="240" w:lineRule="auto"/>
        <w:jc w:val="both"/>
        <w:rPr>
          <w:rFonts w:eastAsia="Times New Roman"/>
          <w:lang w:eastAsia="ru-RU"/>
        </w:rPr>
      </w:pPr>
    </w:p>
    <w:p w:rsidR="00890751" w:rsidRDefault="00890751" w:rsidP="00645FE1">
      <w:pPr>
        <w:shd w:val="clear" w:color="auto" w:fill="FFFFFF"/>
        <w:spacing w:before="188" w:after="188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E53B25">
        <w:rPr>
          <w:rFonts w:eastAsia="Times New Roman"/>
          <w:lang w:eastAsia="ru-RU"/>
        </w:rPr>
        <w:t>оспитател</w:t>
      </w:r>
      <w:r>
        <w:rPr>
          <w:rFonts w:eastAsia="Times New Roman"/>
          <w:lang w:eastAsia="ru-RU"/>
        </w:rPr>
        <w:t>и:</w:t>
      </w:r>
      <w:r w:rsidR="00A602B4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С.С. </w:t>
      </w:r>
      <w:proofErr w:type="spellStart"/>
      <w:r>
        <w:rPr>
          <w:rFonts w:eastAsia="Times New Roman"/>
          <w:lang w:eastAsia="ru-RU"/>
        </w:rPr>
        <w:t>Проваренко</w:t>
      </w:r>
      <w:proofErr w:type="spellEnd"/>
      <w:r w:rsidR="00645FE1">
        <w:rPr>
          <w:rFonts w:eastAsia="Times New Roman"/>
          <w:lang w:eastAsia="ru-RU"/>
        </w:rPr>
        <w:t xml:space="preserve">         _____________</w:t>
      </w:r>
    </w:p>
    <w:p w:rsidR="00890751" w:rsidRPr="00A25C01" w:rsidRDefault="00645FE1" w:rsidP="00645FE1">
      <w:pPr>
        <w:shd w:val="clear" w:color="auto" w:fill="FFFFFF"/>
        <w:spacing w:before="188" w:after="188" w:line="240" w:lineRule="auto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        </w:t>
      </w:r>
      <w:r w:rsidR="00890751" w:rsidRPr="00A25C01">
        <w:rPr>
          <w:rFonts w:eastAsia="Times New Roman"/>
          <w:lang w:eastAsia="ru-RU"/>
        </w:rPr>
        <w:t>И.И.Воробьева</w:t>
      </w:r>
      <w:r>
        <w:rPr>
          <w:rFonts w:eastAsia="Times New Roman"/>
          <w:lang w:eastAsia="ru-RU"/>
        </w:rPr>
        <w:t xml:space="preserve">            _____________</w:t>
      </w:r>
    </w:p>
    <w:p w:rsidR="0051460C" w:rsidRPr="002E23C4" w:rsidRDefault="0051460C" w:rsidP="0051460C">
      <w:pPr>
        <w:shd w:val="clear" w:color="auto" w:fill="FFFFFF"/>
        <w:spacing w:before="188" w:after="188" w:line="240" w:lineRule="auto"/>
        <w:rPr>
          <w:rFonts w:eastAsia="Times New Roman"/>
          <w:lang w:eastAsia="ru-RU"/>
        </w:rPr>
      </w:pPr>
    </w:p>
    <w:p w:rsidR="00346A82" w:rsidRPr="002E23C4" w:rsidRDefault="00346A82"/>
    <w:sectPr w:rsidR="00346A82" w:rsidRPr="002E23C4" w:rsidSect="0051014A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1550"/>
    <w:multiLevelType w:val="hybridMultilevel"/>
    <w:tmpl w:val="A04607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17FEB"/>
    <w:multiLevelType w:val="hybridMultilevel"/>
    <w:tmpl w:val="5D5C0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DA42F5"/>
    <w:multiLevelType w:val="hybridMultilevel"/>
    <w:tmpl w:val="D4E6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460C"/>
    <w:rsid w:val="00060626"/>
    <w:rsid w:val="00137A0D"/>
    <w:rsid w:val="001D4D90"/>
    <w:rsid w:val="001D65BA"/>
    <w:rsid w:val="002B6FF6"/>
    <w:rsid w:val="002E23C4"/>
    <w:rsid w:val="00346A82"/>
    <w:rsid w:val="003C2D5F"/>
    <w:rsid w:val="005018F6"/>
    <w:rsid w:val="0051014A"/>
    <w:rsid w:val="0051460C"/>
    <w:rsid w:val="005441FA"/>
    <w:rsid w:val="005C1D01"/>
    <w:rsid w:val="0061524B"/>
    <w:rsid w:val="00645FE1"/>
    <w:rsid w:val="00656BCB"/>
    <w:rsid w:val="00776F7B"/>
    <w:rsid w:val="007B31A2"/>
    <w:rsid w:val="008861EF"/>
    <w:rsid w:val="00890751"/>
    <w:rsid w:val="00897A31"/>
    <w:rsid w:val="00903843"/>
    <w:rsid w:val="009D5DA6"/>
    <w:rsid w:val="00A02EE8"/>
    <w:rsid w:val="00A25C01"/>
    <w:rsid w:val="00A602B4"/>
    <w:rsid w:val="00AF1579"/>
    <w:rsid w:val="00B059A4"/>
    <w:rsid w:val="00B84060"/>
    <w:rsid w:val="00BA73BB"/>
    <w:rsid w:val="00BE6702"/>
    <w:rsid w:val="00BE7D12"/>
    <w:rsid w:val="00BF2850"/>
    <w:rsid w:val="00C13FEA"/>
    <w:rsid w:val="00DE6F2B"/>
    <w:rsid w:val="00E12E7A"/>
    <w:rsid w:val="00E41759"/>
    <w:rsid w:val="00E53B25"/>
    <w:rsid w:val="00E571C5"/>
    <w:rsid w:val="00E844B7"/>
    <w:rsid w:val="00E90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A82"/>
  </w:style>
  <w:style w:type="paragraph" w:styleId="1">
    <w:name w:val="heading 1"/>
    <w:basedOn w:val="a"/>
    <w:link w:val="10"/>
    <w:uiPriority w:val="9"/>
    <w:qFormat/>
    <w:rsid w:val="0051460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60C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460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B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97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NEXT</dc:creator>
  <cp:lastModifiedBy>User</cp:lastModifiedBy>
  <cp:revision>2</cp:revision>
  <cp:lastPrinted>2015-11-30T12:30:00Z</cp:lastPrinted>
  <dcterms:created xsi:type="dcterms:W3CDTF">2020-02-16T05:36:00Z</dcterms:created>
  <dcterms:modified xsi:type="dcterms:W3CDTF">2020-02-16T05:36:00Z</dcterms:modified>
</cp:coreProperties>
</file>